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DD" w:rsidRPr="009768DD" w:rsidRDefault="009768DD" w:rsidP="009768DD">
      <w:pPr>
        <w:rPr>
          <w:rFonts w:ascii="Times" w:eastAsia="Times New Roman" w:hAnsi="Times"/>
          <w:color w:val="auto"/>
          <w:sz w:val="20"/>
          <w:szCs w:val="20"/>
          <w:lang w:eastAsia="en-US"/>
        </w:rPr>
      </w:pPr>
      <w:r w:rsidRPr="009768DD">
        <w:rPr>
          <w:rFonts w:ascii="Arial" w:eastAsia="Times New Roman" w:hAnsi="Arial" w:cs="Arial"/>
          <w:color w:val="222222"/>
          <w:sz w:val="19"/>
          <w:szCs w:val="19"/>
          <w:shd w:val="clear" w:color="auto" w:fill="FFFFFF"/>
          <w:lang w:eastAsia="en-US"/>
        </w:rPr>
        <w:t>I learned a FROG is a finished room over Garage. ADU is different. Main difference is kitchen with sink.</w:t>
      </w:r>
      <w:r w:rsidRPr="009768DD">
        <w:rPr>
          <w:rFonts w:ascii="Arial" w:eastAsia="Times New Roman" w:hAnsi="Arial" w:cs="Arial"/>
          <w:color w:val="222222"/>
          <w:sz w:val="19"/>
          <w:szCs w:val="19"/>
          <w:lang w:eastAsia="en-US"/>
        </w:rPr>
        <w:br/>
      </w:r>
      <w:r w:rsidRPr="009768DD">
        <w:rPr>
          <w:rFonts w:ascii="Arial" w:eastAsia="Times New Roman" w:hAnsi="Arial" w:cs="Arial"/>
          <w:color w:val="222222"/>
          <w:sz w:val="19"/>
          <w:szCs w:val="19"/>
          <w:shd w:val="clear" w:color="auto" w:fill="FFFFFF"/>
          <w:lang w:eastAsia="en-US"/>
        </w:rPr>
        <w:t xml:space="preserve">If one has a kitchen then one needs a ADU </w:t>
      </w:r>
      <w:proofErr w:type="gramStart"/>
      <w:r w:rsidRPr="009768DD">
        <w:rPr>
          <w:rFonts w:ascii="Arial" w:eastAsia="Times New Roman" w:hAnsi="Arial" w:cs="Arial"/>
          <w:color w:val="222222"/>
          <w:sz w:val="19"/>
          <w:szCs w:val="19"/>
          <w:shd w:val="clear" w:color="auto" w:fill="FFFFFF"/>
          <w:lang w:eastAsia="en-US"/>
        </w:rPr>
        <w:t>permit ,</w:t>
      </w:r>
      <w:proofErr w:type="gramEnd"/>
      <w:r w:rsidRPr="009768DD">
        <w:rPr>
          <w:rFonts w:ascii="Arial" w:eastAsia="Times New Roman" w:hAnsi="Arial" w:cs="Arial"/>
          <w:color w:val="222222"/>
          <w:sz w:val="19"/>
          <w:szCs w:val="19"/>
          <w:shd w:val="clear" w:color="auto" w:fill="FFFFFF"/>
          <w:lang w:eastAsia="en-US"/>
        </w:rPr>
        <w:t xml:space="preserve"> if kitchen was installed later then home owner might be asked to either install new boards inside with higher fire code. Or remove kitchen. An inspector will come and inspect to issue </w:t>
      </w:r>
      <w:proofErr w:type="gramStart"/>
      <w:r w:rsidRPr="009768DD">
        <w:rPr>
          <w:rFonts w:ascii="Arial" w:eastAsia="Times New Roman" w:hAnsi="Arial" w:cs="Arial"/>
          <w:color w:val="222222"/>
          <w:sz w:val="19"/>
          <w:szCs w:val="19"/>
          <w:shd w:val="clear" w:color="auto" w:fill="FFFFFF"/>
          <w:lang w:eastAsia="en-US"/>
        </w:rPr>
        <w:t>a</w:t>
      </w:r>
      <w:proofErr w:type="gramEnd"/>
      <w:r w:rsidRPr="009768DD">
        <w:rPr>
          <w:rFonts w:ascii="Arial" w:eastAsia="Times New Roman" w:hAnsi="Arial" w:cs="Arial"/>
          <w:color w:val="222222"/>
          <w:sz w:val="19"/>
          <w:szCs w:val="19"/>
          <w:shd w:val="clear" w:color="auto" w:fill="FFFFFF"/>
          <w:lang w:eastAsia="en-US"/>
        </w:rPr>
        <w:t xml:space="preserve"> ADU.</w:t>
      </w:r>
      <w:r w:rsidRPr="009768DD">
        <w:rPr>
          <w:rFonts w:ascii="Arial" w:eastAsia="Times New Roman" w:hAnsi="Arial" w:cs="Arial"/>
          <w:color w:val="222222"/>
          <w:sz w:val="19"/>
          <w:szCs w:val="19"/>
          <w:lang w:eastAsia="en-US"/>
        </w:rPr>
        <w:br/>
      </w:r>
      <w:r w:rsidRPr="009768DD">
        <w:rPr>
          <w:rFonts w:ascii="Arial" w:eastAsia="Times New Roman" w:hAnsi="Arial" w:cs="Arial"/>
          <w:color w:val="222222"/>
          <w:sz w:val="19"/>
          <w:szCs w:val="19"/>
          <w:shd w:val="clear" w:color="auto" w:fill="FFFFFF"/>
          <w:lang w:eastAsia="en-US"/>
        </w:rPr>
        <w:t xml:space="preserve">Once ADU is issued property taxes will also change. It will be 6% on The ADU as it is considered 2nd home and one will loose some of the </w:t>
      </w:r>
      <w:proofErr w:type="gramStart"/>
      <w:r w:rsidRPr="009768DD">
        <w:rPr>
          <w:rFonts w:ascii="Arial" w:eastAsia="Times New Roman" w:hAnsi="Arial" w:cs="Arial"/>
          <w:color w:val="222222"/>
          <w:sz w:val="19"/>
          <w:szCs w:val="19"/>
          <w:shd w:val="clear" w:color="auto" w:fill="FFFFFF"/>
          <w:lang w:eastAsia="en-US"/>
        </w:rPr>
        <w:t>tax free</w:t>
      </w:r>
      <w:proofErr w:type="gramEnd"/>
      <w:r w:rsidRPr="009768DD">
        <w:rPr>
          <w:rFonts w:ascii="Arial" w:eastAsia="Times New Roman" w:hAnsi="Arial" w:cs="Arial"/>
          <w:color w:val="222222"/>
          <w:sz w:val="19"/>
          <w:szCs w:val="19"/>
          <w:shd w:val="clear" w:color="auto" w:fill="FFFFFF"/>
          <w:lang w:eastAsia="en-US"/>
        </w:rPr>
        <w:t xml:space="preserve"> write off when selling.</w:t>
      </w:r>
      <w:r w:rsidRPr="009768DD">
        <w:rPr>
          <w:rFonts w:ascii="Arial" w:eastAsia="Times New Roman" w:hAnsi="Arial" w:cs="Arial"/>
          <w:color w:val="222222"/>
          <w:sz w:val="19"/>
          <w:szCs w:val="19"/>
          <w:lang w:eastAsia="en-US"/>
        </w:rPr>
        <w:br/>
      </w:r>
      <w:r w:rsidRPr="009768DD">
        <w:rPr>
          <w:rFonts w:ascii="Arial" w:eastAsia="Times New Roman" w:hAnsi="Arial" w:cs="Arial"/>
          <w:color w:val="222222"/>
          <w:sz w:val="19"/>
          <w:szCs w:val="19"/>
          <w:lang w:eastAsia="en-US"/>
        </w:rPr>
        <w:br/>
      </w:r>
      <w:r w:rsidRPr="009768DD">
        <w:rPr>
          <w:rFonts w:ascii="Arial" w:eastAsia="Times New Roman" w:hAnsi="Arial" w:cs="Arial"/>
          <w:color w:val="222222"/>
          <w:sz w:val="19"/>
          <w:szCs w:val="19"/>
          <w:shd w:val="clear" w:color="auto" w:fill="FFFFFF"/>
          <w:lang w:eastAsia="en-US"/>
        </w:rPr>
        <w:t>However any home owner have the right to rent out rooms to 3 other individuals on ones property with or without ADU</w:t>
      </w:r>
      <w:r w:rsidRPr="009768DD">
        <w:rPr>
          <w:rFonts w:ascii="Arial" w:eastAsia="Times New Roman" w:hAnsi="Arial" w:cs="Arial"/>
          <w:color w:val="222222"/>
          <w:sz w:val="19"/>
          <w:szCs w:val="19"/>
          <w:lang w:eastAsia="en-US"/>
        </w:rPr>
        <w:br/>
      </w:r>
      <w:r w:rsidRPr="009768DD">
        <w:rPr>
          <w:rFonts w:ascii="Arial" w:eastAsia="Times New Roman" w:hAnsi="Arial" w:cs="Arial"/>
          <w:color w:val="222222"/>
          <w:sz w:val="19"/>
          <w:szCs w:val="19"/>
          <w:lang w:eastAsia="en-US"/>
        </w:rPr>
        <w:br/>
      </w:r>
      <w:r w:rsidRPr="009768DD">
        <w:rPr>
          <w:rFonts w:ascii="Arial" w:eastAsia="Times New Roman" w:hAnsi="Arial" w:cs="Arial"/>
          <w:color w:val="222222"/>
          <w:sz w:val="19"/>
          <w:szCs w:val="19"/>
          <w:shd w:val="clear" w:color="auto" w:fill="FFFFFF"/>
          <w:lang w:eastAsia="en-US"/>
        </w:rPr>
        <w:t>In other words it is legal to rent frog out without ADU permit as long as frog has no kitchen sink.</w:t>
      </w:r>
    </w:p>
    <w:p w:rsidR="004A6D0D" w:rsidRDefault="009768DD">
      <w:r>
        <w:t>Frederik Winther Nov 3, 2013</w:t>
      </w:r>
      <w:bookmarkStart w:id="0" w:name="_GoBack"/>
      <w:bookmarkEnd w:id="0"/>
    </w:p>
    <w:sectPr w:rsidR="004A6D0D" w:rsidSect="000362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DD"/>
    <w:rsid w:val="000362C5"/>
    <w:rsid w:val="00085B2B"/>
    <w:rsid w:val="000946AB"/>
    <w:rsid w:val="002B41FC"/>
    <w:rsid w:val="004A6D0D"/>
    <w:rsid w:val="005B6F24"/>
    <w:rsid w:val="00785A0B"/>
    <w:rsid w:val="009768DD"/>
    <w:rsid w:val="00EC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6DF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color w:val="0000FF"/>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B2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color w:val="0000FF"/>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B2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936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Macintosh Word</Application>
  <DocSecurity>0</DocSecurity>
  <Lines>5</Lines>
  <Paragraphs>1</Paragraphs>
  <ScaleCrop>false</ScaleCrop>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Morgan</dc:creator>
  <cp:keywords/>
  <dc:description/>
  <cp:lastModifiedBy>Martha Morgan</cp:lastModifiedBy>
  <cp:revision>1</cp:revision>
  <dcterms:created xsi:type="dcterms:W3CDTF">2013-11-03T23:17:00Z</dcterms:created>
  <dcterms:modified xsi:type="dcterms:W3CDTF">2013-11-03T23:17:00Z</dcterms:modified>
</cp:coreProperties>
</file>